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8323" w14:textId="6F57C88B" w:rsidR="00325077" w:rsidRPr="004A687F" w:rsidRDefault="00325077" w:rsidP="00203267">
      <w:pPr>
        <w:rPr>
          <w:rFonts w:cstheme="minorHAnsi"/>
          <w:b/>
          <w:sz w:val="21"/>
          <w:szCs w:val="21"/>
        </w:rPr>
      </w:pPr>
      <w:r w:rsidRPr="004A687F">
        <w:rPr>
          <w:rFonts w:cstheme="minorHAnsi"/>
          <w:b/>
          <w:sz w:val="21"/>
          <w:szCs w:val="21"/>
        </w:rPr>
        <w:t xml:space="preserve">Dear </w:t>
      </w:r>
      <w:r w:rsidR="00EB5618" w:rsidRPr="004A687F">
        <w:rPr>
          <w:rFonts w:cstheme="minorHAnsi"/>
          <w:b/>
          <w:sz w:val="21"/>
          <w:szCs w:val="21"/>
        </w:rPr>
        <w:t>Customer</w:t>
      </w:r>
      <w:r w:rsidR="0001699B" w:rsidRPr="004A687F">
        <w:rPr>
          <w:rFonts w:cstheme="minorHAnsi"/>
          <w:b/>
          <w:sz w:val="21"/>
          <w:szCs w:val="21"/>
        </w:rPr>
        <w:t>,</w:t>
      </w:r>
    </w:p>
    <w:p w14:paraId="388EE1AF" w14:textId="77777777" w:rsidR="00325077" w:rsidRPr="004A687F" w:rsidRDefault="00325077" w:rsidP="00203267">
      <w:pPr>
        <w:rPr>
          <w:rFonts w:cstheme="minorHAnsi"/>
          <w:b/>
          <w:sz w:val="21"/>
          <w:szCs w:val="21"/>
        </w:rPr>
      </w:pPr>
    </w:p>
    <w:p w14:paraId="01F2D1B2" w14:textId="79FA6DA5" w:rsidR="00E916AA" w:rsidRDefault="00FA2275" w:rsidP="00203267">
      <w:pPr>
        <w:rPr>
          <w:rFonts w:ascii="Calibri" w:hAnsi="Calibri" w:cs="Calibri"/>
          <w:sz w:val="21"/>
          <w:szCs w:val="21"/>
        </w:rPr>
      </w:pPr>
      <w:r>
        <w:rPr>
          <w:rFonts w:ascii="Calibri" w:hAnsi="Calibri" w:cs="Calibri"/>
          <w:sz w:val="21"/>
          <w:szCs w:val="21"/>
        </w:rPr>
        <w:t>A train strike has been announced for Saturday 2</w:t>
      </w:r>
      <w:r w:rsidRPr="00FA2275">
        <w:rPr>
          <w:rFonts w:ascii="Calibri" w:hAnsi="Calibri" w:cs="Calibri"/>
          <w:sz w:val="21"/>
          <w:szCs w:val="21"/>
          <w:vertAlign w:val="superscript"/>
        </w:rPr>
        <w:t>nd</w:t>
      </w:r>
      <w:r>
        <w:rPr>
          <w:rFonts w:ascii="Calibri" w:hAnsi="Calibri" w:cs="Calibri"/>
          <w:sz w:val="21"/>
          <w:szCs w:val="21"/>
        </w:rPr>
        <w:t xml:space="preserve"> September which will unfortunately affect </w:t>
      </w:r>
      <w:r w:rsidR="00125ABE">
        <w:rPr>
          <w:rFonts w:ascii="Calibri" w:hAnsi="Calibri" w:cs="Calibri"/>
          <w:sz w:val="21"/>
          <w:szCs w:val="21"/>
        </w:rPr>
        <w:t>travel both in and out of Hatfield station. It is still super easy to reach Corona Sunsets festival and have a great time</w:t>
      </w:r>
      <w:r w:rsidR="00125ABE" w:rsidRPr="00125ABE">
        <w:t xml:space="preserve"> </w:t>
      </w:r>
      <w:r w:rsidR="00125ABE">
        <w:rPr>
          <w:rFonts w:ascii="Calibri" w:hAnsi="Calibri" w:cs="Calibri"/>
          <w:sz w:val="21"/>
          <w:szCs w:val="21"/>
        </w:rPr>
        <w:t>but we</w:t>
      </w:r>
      <w:r w:rsidR="00125ABE" w:rsidRPr="00125ABE">
        <w:rPr>
          <w:rFonts w:ascii="Calibri" w:hAnsi="Calibri" w:cs="Calibri"/>
          <w:sz w:val="21"/>
          <w:szCs w:val="21"/>
        </w:rPr>
        <w:t xml:space="preserve"> advise customers to make plans in advance to travel by alternative means.</w:t>
      </w:r>
      <w:r w:rsidR="00125ABE">
        <w:rPr>
          <w:rFonts w:ascii="Calibri" w:hAnsi="Calibri" w:cs="Calibri"/>
          <w:sz w:val="21"/>
          <w:szCs w:val="21"/>
        </w:rPr>
        <w:t xml:space="preserve"> Here are your options…</w:t>
      </w:r>
    </w:p>
    <w:p w14:paraId="52E1AAE3" w14:textId="77777777" w:rsidR="00125ABE" w:rsidRPr="004A687F" w:rsidRDefault="00125ABE" w:rsidP="00203267">
      <w:pPr>
        <w:rPr>
          <w:rFonts w:ascii="Calibri" w:hAnsi="Calibri" w:cs="Calibri"/>
          <w:sz w:val="21"/>
          <w:szCs w:val="21"/>
        </w:rPr>
      </w:pPr>
    </w:p>
    <w:p w14:paraId="647DBC08" w14:textId="77777777" w:rsidR="0093140C" w:rsidRDefault="0093140C" w:rsidP="0093140C">
      <w:pPr>
        <w:rPr>
          <w:rFonts w:cstheme="minorHAnsi"/>
          <w:b/>
          <w:bCs/>
          <w:sz w:val="21"/>
          <w:szCs w:val="21"/>
        </w:rPr>
      </w:pPr>
      <w:r>
        <w:rPr>
          <w:rFonts w:cstheme="minorHAnsi"/>
          <w:b/>
          <w:bCs/>
          <w:sz w:val="21"/>
          <w:szCs w:val="21"/>
        </w:rPr>
        <w:t>Coach</w:t>
      </w:r>
    </w:p>
    <w:p w14:paraId="21AFAE4F" w14:textId="77777777" w:rsidR="00B77B63" w:rsidRDefault="0093140C" w:rsidP="00100402">
      <w:r w:rsidRPr="00A567B5">
        <w:rPr>
          <w:rFonts w:cstheme="minorHAnsi"/>
          <w:sz w:val="21"/>
          <w:szCs w:val="21"/>
        </w:rPr>
        <w:t>Big Green Coaches are the official travel partner for Corona Sunsets.</w:t>
      </w:r>
      <w:r w:rsidR="00926BA2">
        <w:rPr>
          <w:rFonts w:cstheme="minorHAnsi"/>
          <w:sz w:val="21"/>
          <w:szCs w:val="21"/>
        </w:rPr>
        <w:t xml:space="preserve"> </w:t>
      </w:r>
      <w:r w:rsidR="00100402">
        <w:t xml:space="preserve">To avoid travel problems due to the planned strikes, there will be coaches being put into service for the event. The pickup location for all coaches will be London Kings Cross. </w:t>
      </w:r>
    </w:p>
    <w:p w14:paraId="5007DEE1" w14:textId="0E71007F" w:rsidR="00100402" w:rsidRDefault="00100402" w:rsidP="00100402">
      <w:r>
        <w:t xml:space="preserve">The price for a coach ticket will be starting from £44. You can </w:t>
      </w:r>
      <w:r>
        <w:rPr>
          <w:b/>
          <w:bCs/>
        </w:rPr>
        <w:t>book your ticket</w:t>
      </w:r>
      <w:r>
        <w:t xml:space="preserve"> </w:t>
      </w:r>
      <w:hyperlink r:id="rId8" w:history="1">
        <w:r>
          <w:rPr>
            <w:rStyle w:val="Hyperlink"/>
          </w:rPr>
          <w:t>here</w:t>
        </w:r>
      </w:hyperlink>
      <w:r>
        <w:t>.</w:t>
      </w:r>
    </w:p>
    <w:p w14:paraId="4F86EF6E" w14:textId="58FE35DA" w:rsidR="0095365A" w:rsidRDefault="0095365A" w:rsidP="0093140C">
      <w:pPr>
        <w:rPr>
          <w:rFonts w:cstheme="minorHAnsi"/>
          <w:b/>
          <w:bCs/>
          <w:sz w:val="21"/>
          <w:szCs w:val="21"/>
        </w:rPr>
      </w:pPr>
    </w:p>
    <w:p w14:paraId="4CF4724A" w14:textId="080BAF10" w:rsidR="00B77B63" w:rsidRDefault="00B77B63" w:rsidP="00B77B63">
      <w:r>
        <w:t xml:space="preserve">The coach will drop of all customers at the festival before the first act starts and then will pick all back up after the headliner has finished. Please follow the link </w:t>
      </w:r>
      <w:hyperlink r:id="rId9" w:history="1">
        <w:r>
          <w:rPr>
            <w:rStyle w:val="Hyperlink"/>
          </w:rPr>
          <w:t>here</w:t>
        </w:r>
      </w:hyperlink>
      <w:r>
        <w:t xml:space="preserve"> for more information.</w:t>
      </w:r>
    </w:p>
    <w:p w14:paraId="7E00F854" w14:textId="77777777" w:rsidR="0093140C" w:rsidRPr="004A687F" w:rsidRDefault="0093140C" w:rsidP="00E916AA">
      <w:pPr>
        <w:rPr>
          <w:rFonts w:cstheme="minorHAnsi"/>
          <w:sz w:val="21"/>
          <w:szCs w:val="21"/>
          <w:highlight w:val="yellow"/>
          <w:lang w:val="en-US"/>
        </w:rPr>
      </w:pPr>
    </w:p>
    <w:p w14:paraId="4FAA3240" w14:textId="0DD58D25" w:rsidR="00E916AA" w:rsidRPr="004A687F" w:rsidRDefault="00E916AA" w:rsidP="00E916AA">
      <w:pPr>
        <w:rPr>
          <w:sz w:val="21"/>
          <w:szCs w:val="21"/>
        </w:rPr>
      </w:pPr>
      <w:r w:rsidRPr="004A687F">
        <w:rPr>
          <w:rFonts w:cstheme="minorHAnsi"/>
          <w:b/>
          <w:bCs/>
          <w:sz w:val="21"/>
          <w:szCs w:val="21"/>
        </w:rPr>
        <w:t>Car</w:t>
      </w:r>
      <w:r w:rsidR="008A6937" w:rsidRPr="004A687F">
        <w:rPr>
          <w:rFonts w:cstheme="minorHAnsi"/>
          <w:b/>
          <w:bCs/>
          <w:sz w:val="21"/>
          <w:szCs w:val="21"/>
        </w:rPr>
        <w:t xml:space="preserve"> / Taxi</w:t>
      </w:r>
      <w:r w:rsidRPr="004A687F">
        <w:rPr>
          <w:rFonts w:cstheme="minorHAnsi"/>
          <w:sz w:val="21"/>
          <w:szCs w:val="21"/>
        </w:rPr>
        <w:br/>
      </w:r>
      <w:r w:rsidRPr="004A687F">
        <w:rPr>
          <w:rFonts w:ascii="Calibri" w:hAnsi="Calibri" w:cs="Calibri"/>
          <w:sz w:val="21"/>
          <w:szCs w:val="21"/>
        </w:rPr>
        <w:t xml:space="preserve">We strongly recommend that you use public transport where possible </w:t>
      </w:r>
      <w:r w:rsidR="00125ABE">
        <w:rPr>
          <w:rFonts w:ascii="Calibri" w:hAnsi="Calibri" w:cs="Calibri"/>
          <w:sz w:val="21"/>
          <w:szCs w:val="21"/>
        </w:rPr>
        <w:t xml:space="preserve">but </w:t>
      </w:r>
      <w:r w:rsidRPr="004A687F">
        <w:rPr>
          <w:rFonts w:cstheme="minorHAnsi"/>
          <w:sz w:val="21"/>
          <w:szCs w:val="21"/>
        </w:rPr>
        <w:t>a limited number of parking spaces</w:t>
      </w:r>
      <w:r w:rsidR="00125ABE">
        <w:rPr>
          <w:rFonts w:cstheme="minorHAnsi"/>
          <w:sz w:val="21"/>
          <w:szCs w:val="21"/>
        </w:rPr>
        <w:t xml:space="preserve"> are</w:t>
      </w:r>
      <w:r w:rsidRPr="004A687F">
        <w:rPr>
          <w:rFonts w:cstheme="minorHAnsi"/>
          <w:sz w:val="21"/>
          <w:szCs w:val="21"/>
        </w:rPr>
        <w:t xml:space="preserve"> </w:t>
      </w:r>
      <w:hyperlink r:id="rId10" w:history="1">
        <w:r w:rsidRPr="004A687F">
          <w:rPr>
            <w:rStyle w:val="Hyperlink"/>
            <w:rFonts w:cstheme="minorHAnsi"/>
            <w:sz w:val="21"/>
            <w:szCs w:val="21"/>
          </w:rPr>
          <w:t>bookable here</w:t>
        </w:r>
      </w:hyperlink>
      <w:r w:rsidR="007D7887" w:rsidRPr="004A687F">
        <w:rPr>
          <w:rFonts w:cstheme="minorHAnsi"/>
          <w:sz w:val="21"/>
          <w:szCs w:val="21"/>
        </w:rPr>
        <w:t>.</w:t>
      </w:r>
    </w:p>
    <w:p w14:paraId="46974967" w14:textId="3A3672FE" w:rsidR="00E916AA" w:rsidRPr="006A29EF" w:rsidRDefault="00022DD7" w:rsidP="00E916AA">
      <w:pPr>
        <w:rPr>
          <w:rFonts w:cstheme="minorHAnsi"/>
          <w:sz w:val="21"/>
          <w:szCs w:val="21"/>
        </w:rPr>
      </w:pPr>
      <w:r w:rsidRPr="004A687F">
        <w:rPr>
          <w:rFonts w:cstheme="minorHAnsi"/>
          <w:sz w:val="21"/>
          <w:szCs w:val="21"/>
        </w:rPr>
        <w:t xml:space="preserve">Within the car park, an area closer to the entrance of the event will be reserved for Blue Badge holders, this parking is free of charge but must be </w:t>
      </w:r>
      <w:hyperlink r:id="rId11" w:history="1">
        <w:r w:rsidRPr="004A687F">
          <w:rPr>
            <w:rStyle w:val="Hyperlink"/>
            <w:rFonts w:cstheme="minorHAnsi"/>
            <w:sz w:val="21"/>
            <w:szCs w:val="21"/>
          </w:rPr>
          <w:t>prebooked here</w:t>
        </w:r>
      </w:hyperlink>
      <w:r w:rsidRPr="004A687F">
        <w:rPr>
          <w:rFonts w:cstheme="minorHAnsi"/>
          <w:sz w:val="21"/>
          <w:szCs w:val="21"/>
        </w:rPr>
        <w:t xml:space="preserve">. </w:t>
      </w:r>
      <w:r w:rsidR="00931BD4" w:rsidRPr="004A687F">
        <w:rPr>
          <w:rFonts w:cstheme="minorHAnsi"/>
          <w:sz w:val="21"/>
          <w:szCs w:val="21"/>
        </w:rPr>
        <w:t xml:space="preserve"> </w:t>
      </w:r>
      <w:r w:rsidR="007D7887" w:rsidRPr="004A687F">
        <w:rPr>
          <w:rFonts w:cstheme="minorHAnsi"/>
          <w:b/>
          <w:bCs/>
          <w:sz w:val="21"/>
          <w:szCs w:val="21"/>
        </w:rPr>
        <w:t>Postcode for the carpark:</w:t>
      </w:r>
      <w:r w:rsidR="00E916AA" w:rsidRPr="004A687F">
        <w:rPr>
          <w:rFonts w:cstheme="minorHAnsi"/>
          <w:sz w:val="21"/>
          <w:szCs w:val="21"/>
        </w:rPr>
        <w:t xml:space="preserve"> </w:t>
      </w:r>
      <w:r w:rsidR="00E916AA" w:rsidRPr="004A687F">
        <w:rPr>
          <w:rFonts w:cstheme="minorHAnsi"/>
          <w:b/>
          <w:bCs/>
          <w:sz w:val="21"/>
          <w:szCs w:val="21"/>
        </w:rPr>
        <w:t>AL9 5PG</w:t>
      </w:r>
      <w:r w:rsidR="006A29EF">
        <w:rPr>
          <w:rFonts w:cstheme="minorHAnsi"/>
          <w:b/>
          <w:bCs/>
          <w:sz w:val="21"/>
          <w:szCs w:val="21"/>
        </w:rPr>
        <w:t xml:space="preserve">. </w:t>
      </w:r>
      <w:r w:rsidR="006A29EF">
        <w:rPr>
          <w:rFonts w:cstheme="minorHAnsi"/>
          <w:sz w:val="21"/>
          <w:szCs w:val="21"/>
        </w:rPr>
        <w:t xml:space="preserve">Please follow the event signage. </w:t>
      </w:r>
    </w:p>
    <w:p w14:paraId="60B59F5B" w14:textId="77777777" w:rsidR="00BC331F" w:rsidRDefault="00BC331F" w:rsidP="00E916AA">
      <w:pPr>
        <w:rPr>
          <w:rFonts w:cstheme="minorHAnsi"/>
          <w:sz w:val="21"/>
          <w:szCs w:val="21"/>
        </w:rPr>
      </w:pPr>
    </w:p>
    <w:p w14:paraId="5A1DA2A3" w14:textId="3F274602" w:rsidR="00E916AA" w:rsidRPr="004A687F" w:rsidRDefault="007D7887" w:rsidP="00E916AA">
      <w:pPr>
        <w:rPr>
          <w:rFonts w:cstheme="minorHAnsi"/>
          <w:sz w:val="21"/>
          <w:szCs w:val="21"/>
        </w:rPr>
      </w:pPr>
      <w:r w:rsidRPr="004A687F">
        <w:rPr>
          <w:rFonts w:cstheme="minorHAnsi"/>
          <w:sz w:val="21"/>
          <w:szCs w:val="21"/>
        </w:rPr>
        <w:t>The pick up and drop off area will be in the Hatfield House Visitor Car Park</w:t>
      </w:r>
      <w:r w:rsidR="00A76813" w:rsidRPr="004A687F">
        <w:rPr>
          <w:rFonts w:cstheme="minorHAnsi"/>
          <w:sz w:val="21"/>
          <w:szCs w:val="21"/>
        </w:rPr>
        <w:t>, a 10 minute walk from the festival gates</w:t>
      </w:r>
      <w:r w:rsidRPr="004A687F">
        <w:rPr>
          <w:rFonts w:cstheme="minorHAnsi"/>
          <w:sz w:val="21"/>
          <w:szCs w:val="21"/>
        </w:rPr>
        <w:t xml:space="preserve">. </w:t>
      </w:r>
      <w:r w:rsidR="00A76813" w:rsidRPr="004A687F">
        <w:rPr>
          <w:rFonts w:cstheme="minorHAnsi"/>
          <w:sz w:val="21"/>
          <w:szCs w:val="21"/>
        </w:rPr>
        <w:t>Please note t</w:t>
      </w:r>
      <w:r w:rsidR="00B86418" w:rsidRPr="004A687F">
        <w:rPr>
          <w:rFonts w:cstheme="minorHAnsi"/>
          <w:sz w:val="21"/>
          <w:szCs w:val="21"/>
        </w:rPr>
        <w:t>his is a no waiting area.</w:t>
      </w:r>
      <w:r w:rsidR="00931BD4" w:rsidRPr="004A687F">
        <w:rPr>
          <w:rFonts w:cstheme="minorHAnsi"/>
          <w:sz w:val="21"/>
          <w:szCs w:val="21"/>
        </w:rPr>
        <w:t xml:space="preserve"> </w:t>
      </w:r>
      <w:r w:rsidRPr="004A687F">
        <w:rPr>
          <w:rFonts w:cstheme="minorHAnsi"/>
          <w:b/>
          <w:bCs/>
          <w:sz w:val="21"/>
          <w:szCs w:val="21"/>
        </w:rPr>
        <w:t>Postcode for pick u</w:t>
      </w:r>
      <w:r w:rsidR="00A76813" w:rsidRPr="004A687F">
        <w:rPr>
          <w:rFonts w:cstheme="minorHAnsi"/>
          <w:b/>
          <w:bCs/>
          <w:sz w:val="21"/>
          <w:szCs w:val="21"/>
        </w:rPr>
        <w:t>p</w:t>
      </w:r>
      <w:r w:rsidRPr="004A687F">
        <w:rPr>
          <w:rFonts w:cstheme="minorHAnsi"/>
          <w:b/>
          <w:bCs/>
          <w:sz w:val="21"/>
          <w:szCs w:val="21"/>
        </w:rPr>
        <w:t>/drop off:</w:t>
      </w:r>
      <w:r w:rsidRPr="004A687F">
        <w:rPr>
          <w:rFonts w:cstheme="minorHAnsi"/>
          <w:sz w:val="21"/>
          <w:szCs w:val="21"/>
        </w:rPr>
        <w:t xml:space="preserve"> </w:t>
      </w:r>
      <w:r w:rsidRPr="004A687F">
        <w:rPr>
          <w:rFonts w:cstheme="minorHAnsi"/>
          <w:b/>
          <w:bCs/>
          <w:sz w:val="21"/>
          <w:szCs w:val="21"/>
        </w:rPr>
        <w:t>AL9 5HX</w:t>
      </w:r>
    </w:p>
    <w:p w14:paraId="49565124" w14:textId="02F0EF5C" w:rsidR="008A6937" w:rsidRPr="004A687F" w:rsidRDefault="008A6937" w:rsidP="008A6937">
      <w:pPr>
        <w:rPr>
          <w:rFonts w:cstheme="minorHAnsi"/>
          <w:sz w:val="21"/>
          <w:szCs w:val="21"/>
        </w:rPr>
      </w:pPr>
      <w:r w:rsidRPr="004A687F">
        <w:rPr>
          <w:rFonts w:cstheme="minorHAnsi"/>
          <w:sz w:val="21"/>
          <w:szCs w:val="21"/>
        </w:rPr>
        <w:t>An additional taxi pick up/drop off area will be situated behind the train station on Beaconsfield Road.</w:t>
      </w:r>
    </w:p>
    <w:p w14:paraId="1C784838" w14:textId="77777777" w:rsidR="00270B33" w:rsidRDefault="00E916AA" w:rsidP="00270B33">
      <w:pPr>
        <w:rPr>
          <w:rFonts w:cstheme="minorHAnsi"/>
          <w:sz w:val="21"/>
          <w:szCs w:val="21"/>
        </w:rPr>
      </w:pPr>
      <w:r w:rsidRPr="004A687F">
        <w:rPr>
          <w:rFonts w:cstheme="minorHAnsi"/>
          <w:sz w:val="21"/>
          <w:szCs w:val="21"/>
        </w:rPr>
        <w:br/>
      </w:r>
      <w:r w:rsidRPr="004A687F">
        <w:rPr>
          <w:rFonts w:cstheme="minorHAnsi"/>
          <w:b/>
          <w:bCs/>
          <w:sz w:val="21"/>
          <w:szCs w:val="21"/>
        </w:rPr>
        <w:t>National Rail</w:t>
      </w:r>
      <w:r w:rsidRPr="004A687F">
        <w:rPr>
          <w:rFonts w:cstheme="minorHAnsi"/>
          <w:sz w:val="21"/>
          <w:szCs w:val="21"/>
        </w:rPr>
        <w:br/>
      </w:r>
      <w:r w:rsidR="00270B33" w:rsidRPr="00E134B9">
        <w:rPr>
          <w:rFonts w:cstheme="minorHAnsi"/>
          <w:b/>
          <w:bCs/>
          <w:sz w:val="21"/>
          <w:szCs w:val="21"/>
        </w:rPr>
        <w:t>There is a train strike planned for Saturday 2</w:t>
      </w:r>
      <w:r w:rsidR="00270B33" w:rsidRPr="00E134B9">
        <w:rPr>
          <w:rFonts w:cstheme="minorHAnsi"/>
          <w:b/>
          <w:bCs/>
          <w:sz w:val="21"/>
          <w:szCs w:val="21"/>
          <w:vertAlign w:val="superscript"/>
        </w:rPr>
        <w:t>nd</w:t>
      </w:r>
      <w:r w:rsidR="00270B33" w:rsidRPr="00E134B9">
        <w:rPr>
          <w:rFonts w:cstheme="minorHAnsi"/>
          <w:b/>
          <w:bCs/>
          <w:sz w:val="21"/>
          <w:szCs w:val="21"/>
        </w:rPr>
        <w:t xml:space="preserve"> September which will severely affect train services to and from Hatfield. Please check below for further information but we advise customers to travel by other means.</w:t>
      </w:r>
      <w:r w:rsidR="00270B33">
        <w:rPr>
          <w:rFonts w:cstheme="minorHAnsi"/>
          <w:sz w:val="21"/>
          <w:szCs w:val="21"/>
        </w:rPr>
        <w:t xml:space="preserve"> </w:t>
      </w:r>
    </w:p>
    <w:p w14:paraId="738F3166" w14:textId="77777777" w:rsidR="002061E0" w:rsidRDefault="002061E0" w:rsidP="00270B33">
      <w:pPr>
        <w:rPr>
          <w:rFonts w:cstheme="minorHAnsi"/>
          <w:sz w:val="21"/>
          <w:szCs w:val="21"/>
        </w:rPr>
      </w:pPr>
    </w:p>
    <w:p w14:paraId="5126135E" w14:textId="6BC4DC06" w:rsidR="008220E3" w:rsidRDefault="008220E3" w:rsidP="008220E3">
      <w:r>
        <w:t>To avoid travel problems</w:t>
      </w:r>
      <w:r w:rsidR="00D76AFF">
        <w:t>, t</w:t>
      </w:r>
      <w:r>
        <w:t xml:space="preserve">here will be additional coaches being put into service for the event. The </w:t>
      </w:r>
      <w:r>
        <w:t>pickup</w:t>
      </w:r>
      <w:r>
        <w:t xml:space="preserve"> location for all coaches will be London Kings Cross. The price for a coach ticket will be starting from £44. You can </w:t>
      </w:r>
      <w:r>
        <w:rPr>
          <w:b/>
          <w:bCs/>
        </w:rPr>
        <w:t>book your ticket</w:t>
      </w:r>
      <w:r>
        <w:t xml:space="preserve"> </w:t>
      </w:r>
      <w:hyperlink r:id="rId12" w:history="1">
        <w:r>
          <w:rPr>
            <w:rStyle w:val="Hyperlink"/>
          </w:rPr>
          <w:t>here</w:t>
        </w:r>
      </w:hyperlink>
      <w:r>
        <w:t>.</w:t>
      </w:r>
    </w:p>
    <w:p w14:paraId="21984049" w14:textId="77777777" w:rsidR="002061E0" w:rsidRDefault="002061E0" w:rsidP="00270B33">
      <w:pPr>
        <w:rPr>
          <w:rFonts w:cstheme="minorHAnsi"/>
          <w:sz w:val="21"/>
          <w:szCs w:val="21"/>
        </w:rPr>
      </w:pPr>
    </w:p>
    <w:p w14:paraId="77844B38" w14:textId="4D77515A" w:rsidR="00E916AA" w:rsidRPr="004A687F" w:rsidRDefault="00E916AA" w:rsidP="00E916AA">
      <w:pPr>
        <w:rPr>
          <w:rFonts w:cstheme="minorHAnsi"/>
          <w:sz w:val="21"/>
          <w:szCs w:val="21"/>
        </w:rPr>
      </w:pPr>
      <w:r w:rsidRPr="004A687F">
        <w:rPr>
          <w:rFonts w:cstheme="minorHAnsi"/>
          <w:sz w:val="21"/>
          <w:szCs w:val="21"/>
        </w:rPr>
        <w:t xml:space="preserve">The event site is situated a short 10-minute walk from Hatfield Train station. </w:t>
      </w:r>
    </w:p>
    <w:p w14:paraId="2B663CB8" w14:textId="295AAF38" w:rsidR="00EA4559" w:rsidRPr="004A687F" w:rsidRDefault="00EA4559" w:rsidP="00E916AA">
      <w:pPr>
        <w:rPr>
          <w:rFonts w:cstheme="minorHAnsi"/>
          <w:sz w:val="21"/>
          <w:szCs w:val="21"/>
        </w:rPr>
      </w:pPr>
      <w:r w:rsidRPr="004A687F">
        <w:rPr>
          <w:rFonts w:cstheme="minorHAnsi"/>
          <w:sz w:val="21"/>
          <w:szCs w:val="21"/>
        </w:rPr>
        <w:t>The fast train from Kings Cross to Hatfield takes 20 minutes. There are London Underground links with this mainline at Finsbury Park (Piccadilly and Victoria lines).</w:t>
      </w:r>
    </w:p>
    <w:p w14:paraId="6A646CA4" w14:textId="77777777" w:rsidR="00E916AA" w:rsidRPr="004A687F" w:rsidRDefault="00E916AA" w:rsidP="00E916AA">
      <w:pPr>
        <w:rPr>
          <w:rFonts w:cstheme="minorHAnsi"/>
          <w:sz w:val="21"/>
          <w:szCs w:val="21"/>
        </w:rPr>
      </w:pPr>
      <w:r w:rsidRPr="004A687F">
        <w:rPr>
          <w:rFonts w:cstheme="minorHAnsi"/>
          <w:sz w:val="21"/>
          <w:szCs w:val="21"/>
        </w:rPr>
        <w:t xml:space="preserve">See </w:t>
      </w:r>
      <w:hyperlink r:id="rId13" w:history="1">
        <w:r w:rsidRPr="004A687F">
          <w:rPr>
            <w:rStyle w:val="Hyperlink"/>
            <w:rFonts w:cstheme="minorHAnsi"/>
            <w:sz w:val="21"/>
            <w:szCs w:val="21"/>
          </w:rPr>
          <w:t>here</w:t>
        </w:r>
      </w:hyperlink>
      <w:r w:rsidRPr="004A687F">
        <w:rPr>
          <w:rFonts w:cstheme="minorHAnsi"/>
          <w:sz w:val="21"/>
          <w:szCs w:val="21"/>
        </w:rPr>
        <w:t xml:space="preserve"> for more information on trains to Hatfield.</w:t>
      </w:r>
    </w:p>
    <w:p w14:paraId="29A8CCB6" w14:textId="77777777" w:rsidR="00E916AA" w:rsidRPr="004A687F" w:rsidRDefault="00E916AA" w:rsidP="00E916AA">
      <w:pPr>
        <w:rPr>
          <w:rFonts w:cstheme="minorHAnsi"/>
          <w:bCs/>
          <w:sz w:val="21"/>
          <w:szCs w:val="21"/>
          <w:highlight w:val="yellow"/>
        </w:rPr>
      </w:pPr>
    </w:p>
    <w:p w14:paraId="4BC222A1" w14:textId="77777777" w:rsidR="00E916AA" w:rsidRPr="004A687F" w:rsidRDefault="00E916AA" w:rsidP="00E916AA">
      <w:pPr>
        <w:rPr>
          <w:rFonts w:cstheme="minorHAnsi"/>
          <w:sz w:val="21"/>
          <w:szCs w:val="21"/>
        </w:rPr>
      </w:pPr>
      <w:r w:rsidRPr="004A687F">
        <w:rPr>
          <w:rFonts w:cstheme="minorHAnsi"/>
          <w:b/>
          <w:bCs/>
          <w:sz w:val="21"/>
          <w:szCs w:val="21"/>
        </w:rPr>
        <w:t>Bus</w:t>
      </w:r>
      <w:r w:rsidRPr="004A687F">
        <w:rPr>
          <w:rFonts w:cstheme="minorHAnsi"/>
          <w:sz w:val="21"/>
          <w:szCs w:val="21"/>
        </w:rPr>
        <w:br/>
        <w:t xml:space="preserve">Local bus services operate close to the event site to serve locally based spectators. Buses operate from the surrounding areas of Hatfield with a convenient drop off point at Hatfield station. </w:t>
      </w:r>
    </w:p>
    <w:p w14:paraId="71B76363" w14:textId="77777777" w:rsidR="00E916AA" w:rsidRPr="004A687F" w:rsidRDefault="00E916AA" w:rsidP="00E916AA">
      <w:pPr>
        <w:rPr>
          <w:rFonts w:cstheme="minorHAnsi"/>
          <w:sz w:val="21"/>
          <w:szCs w:val="21"/>
        </w:rPr>
      </w:pPr>
      <w:r w:rsidRPr="004A687F">
        <w:rPr>
          <w:rFonts w:cstheme="minorHAnsi"/>
          <w:sz w:val="21"/>
          <w:szCs w:val="21"/>
        </w:rPr>
        <w:t>Bus numbers 301, 302, 341, 641, 614 and 644 all drop off and collect from the bus terminal at the station.</w:t>
      </w:r>
    </w:p>
    <w:p w14:paraId="236CB232" w14:textId="77777777" w:rsidR="00E916AA" w:rsidRPr="004A687F" w:rsidRDefault="00E916AA" w:rsidP="00E916AA">
      <w:pPr>
        <w:rPr>
          <w:rFonts w:cstheme="minorHAnsi"/>
          <w:bCs/>
          <w:sz w:val="21"/>
          <w:szCs w:val="21"/>
        </w:rPr>
      </w:pPr>
    </w:p>
    <w:p w14:paraId="1BFCEAED" w14:textId="77777777" w:rsidR="00E916AA" w:rsidRPr="004A687F" w:rsidRDefault="00E916AA" w:rsidP="00E916AA">
      <w:pPr>
        <w:rPr>
          <w:rFonts w:cstheme="minorHAnsi"/>
          <w:sz w:val="21"/>
          <w:szCs w:val="21"/>
        </w:rPr>
      </w:pPr>
      <w:r w:rsidRPr="004A687F">
        <w:rPr>
          <w:rFonts w:cstheme="minorHAnsi"/>
          <w:b/>
          <w:bCs/>
          <w:sz w:val="21"/>
          <w:szCs w:val="21"/>
        </w:rPr>
        <w:t>Bicycle</w:t>
      </w:r>
      <w:r w:rsidRPr="004A687F">
        <w:rPr>
          <w:rFonts w:cstheme="minorHAnsi"/>
          <w:sz w:val="21"/>
          <w:szCs w:val="21"/>
        </w:rPr>
        <w:br/>
        <w:t>There are bike racks available outside Hatfield train station (opposite the event) available on a first come first served basis.</w:t>
      </w:r>
    </w:p>
    <w:p w14:paraId="51BF6666" w14:textId="77777777" w:rsidR="004735C2" w:rsidRPr="004A687F" w:rsidRDefault="004735C2" w:rsidP="00E916AA">
      <w:pPr>
        <w:rPr>
          <w:rFonts w:cstheme="minorHAnsi"/>
          <w:sz w:val="21"/>
          <w:szCs w:val="21"/>
        </w:rPr>
      </w:pPr>
    </w:p>
    <w:sectPr w:rsidR="004735C2" w:rsidRPr="004A687F" w:rsidSect="00545D0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SemiExt">
    <w:altName w:val="Calibr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123"/>
    <w:multiLevelType w:val="hybridMultilevel"/>
    <w:tmpl w:val="017AE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A0DC5"/>
    <w:multiLevelType w:val="multilevel"/>
    <w:tmpl w:val="BDC0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D377D"/>
    <w:multiLevelType w:val="multilevel"/>
    <w:tmpl w:val="DB68E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5470B"/>
    <w:multiLevelType w:val="multilevel"/>
    <w:tmpl w:val="863E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332E0B"/>
    <w:multiLevelType w:val="multilevel"/>
    <w:tmpl w:val="19EC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087791"/>
    <w:multiLevelType w:val="hybridMultilevel"/>
    <w:tmpl w:val="92A6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D7D3B"/>
    <w:multiLevelType w:val="hybridMultilevel"/>
    <w:tmpl w:val="014C1102"/>
    <w:lvl w:ilvl="0" w:tplc="C6ECE90C">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BD6F5C"/>
    <w:multiLevelType w:val="hybridMultilevel"/>
    <w:tmpl w:val="E54E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F3E95"/>
    <w:multiLevelType w:val="hybridMultilevel"/>
    <w:tmpl w:val="69880184"/>
    <w:lvl w:ilvl="0" w:tplc="58CC0670">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94496"/>
    <w:multiLevelType w:val="hybridMultilevel"/>
    <w:tmpl w:val="FC9A4F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836004"/>
    <w:multiLevelType w:val="hybridMultilevel"/>
    <w:tmpl w:val="963C0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F2DDF"/>
    <w:multiLevelType w:val="hybridMultilevel"/>
    <w:tmpl w:val="F796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1528A"/>
    <w:multiLevelType w:val="hybridMultilevel"/>
    <w:tmpl w:val="97E0DDB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67118AD"/>
    <w:multiLevelType w:val="hybridMultilevel"/>
    <w:tmpl w:val="B9B0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DB419B"/>
    <w:multiLevelType w:val="hybridMultilevel"/>
    <w:tmpl w:val="C75EDD96"/>
    <w:lvl w:ilvl="0" w:tplc="D6D094D8">
      <w:start w:val="6"/>
      <w:numFmt w:val="bullet"/>
      <w:lvlText w:val="-"/>
      <w:lvlJc w:val="left"/>
      <w:pPr>
        <w:ind w:left="720" w:hanging="360"/>
      </w:pPr>
      <w:rPr>
        <w:rFonts w:ascii="Myriad Pro SemiExt" w:eastAsia="Times New Roman" w:hAnsi="Myriad Pro SemiEx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14479"/>
    <w:multiLevelType w:val="hybridMultilevel"/>
    <w:tmpl w:val="1A2A0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60649F"/>
    <w:multiLevelType w:val="hybridMultilevel"/>
    <w:tmpl w:val="4492F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15F4592"/>
    <w:multiLevelType w:val="hybridMultilevel"/>
    <w:tmpl w:val="AA2271B0"/>
    <w:lvl w:ilvl="0" w:tplc="49025AA4">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AD3226"/>
    <w:multiLevelType w:val="hybridMultilevel"/>
    <w:tmpl w:val="3272C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A33618"/>
    <w:multiLevelType w:val="multilevel"/>
    <w:tmpl w:val="0E90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D62B49"/>
    <w:multiLevelType w:val="multilevel"/>
    <w:tmpl w:val="7E9C9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A92B4A"/>
    <w:multiLevelType w:val="multilevel"/>
    <w:tmpl w:val="E6AA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528634">
    <w:abstractNumId w:val="9"/>
  </w:num>
  <w:num w:numId="2" w16cid:durableId="222065077">
    <w:abstractNumId w:val="19"/>
  </w:num>
  <w:num w:numId="3" w16cid:durableId="829254696">
    <w:abstractNumId w:val="12"/>
  </w:num>
  <w:num w:numId="4" w16cid:durableId="216357648">
    <w:abstractNumId w:val="16"/>
  </w:num>
  <w:num w:numId="5" w16cid:durableId="1059784797">
    <w:abstractNumId w:val="5"/>
  </w:num>
  <w:num w:numId="6" w16cid:durableId="1289697668">
    <w:abstractNumId w:val="0"/>
  </w:num>
  <w:num w:numId="7" w16cid:durableId="2067408054">
    <w:abstractNumId w:val="13"/>
  </w:num>
  <w:num w:numId="8" w16cid:durableId="432019949">
    <w:abstractNumId w:val="17"/>
  </w:num>
  <w:num w:numId="9" w16cid:durableId="181867862">
    <w:abstractNumId w:val="15"/>
  </w:num>
  <w:num w:numId="10" w16cid:durableId="194660053">
    <w:abstractNumId w:val="10"/>
  </w:num>
  <w:num w:numId="11" w16cid:durableId="1823232990">
    <w:abstractNumId w:val="11"/>
  </w:num>
  <w:num w:numId="12" w16cid:durableId="1094865509">
    <w:abstractNumId w:val="18"/>
  </w:num>
  <w:num w:numId="13" w16cid:durableId="1199052972">
    <w:abstractNumId w:val="21"/>
  </w:num>
  <w:num w:numId="14" w16cid:durableId="768701228">
    <w:abstractNumId w:val="3"/>
  </w:num>
  <w:num w:numId="15" w16cid:durableId="477188327">
    <w:abstractNumId w:val="1"/>
  </w:num>
  <w:num w:numId="16" w16cid:durableId="69431755">
    <w:abstractNumId w:val="4"/>
  </w:num>
  <w:num w:numId="17" w16cid:durableId="1509370986">
    <w:abstractNumId w:val="20"/>
  </w:num>
  <w:num w:numId="18" w16cid:durableId="614868641">
    <w:abstractNumId w:val="2"/>
  </w:num>
  <w:num w:numId="19" w16cid:durableId="268313592">
    <w:abstractNumId w:val="14"/>
  </w:num>
  <w:num w:numId="20" w16cid:durableId="1742558451">
    <w:abstractNumId w:val="7"/>
  </w:num>
  <w:num w:numId="21" w16cid:durableId="1808283283">
    <w:abstractNumId w:val="6"/>
  </w:num>
  <w:num w:numId="22" w16cid:durableId="19915927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E1"/>
    <w:rsid w:val="00005523"/>
    <w:rsid w:val="000145A4"/>
    <w:rsid w:val="0001699B"/>
    <w:rsid w:val="0002081C"/>
    <w:rsid w:val="00022D63"/>
    <w:rsid w:val="00022DD7"/>
    <w:rsid w:val="00031D72"/>
    <w:rsid w:val="000612BC"/>
    <w:rsid w:val="00061509"/>
    <w:rsid w:val="00064598"/>
    <w:rsid w:val="00067F21"/>
    <w:rsid w:val="00075AF3"/>
    <w:rsid w:val="000816E7"/>
    <w:rsid w:val="00085D7F"/>
    <w:rsid w:val="00091EE1"/>
    <w:rsid w:val="000A1832"/>
    <w:rsid w:val="000A461B"/>
    <w:rsid w:val="000A5FBA"/>
    <w:rsid w:val="000B0B48"/>
    <w:rsid w:val="000B5AE6"/>
    <w:rsid w:val="000B6040"/>
    <w:rsid w:val="000B7BC3"/>
    <w:rsid w:val="000C5639"/>
    <w:rsid w:val="000D0C90"/>
    <w:rsid w:val="000D0FB5"/>
    <w:rsid w:val="000E6F10"/>
    <w:rsid w:val="000F30A5"/>
    <w:rsid w:val="00100402"/>
    <w:rsid w:val="00102B9E"/>
    <w:rsid w:val="00104FA3"/>
    <w:rsid w:val="001062B8"/>
    <w:rsid w:val="0010759B"/>
    <w:rsid w:val="00112271"/>
    <w:rsid w:val="00113BA9"/>
    <w:rsid w:val="001210D5"/>
    <w:rsid w:val="00125ABE"/>
    <w:rsid w:val="001350C1"/>
    <w:rsid w:val="00137491"/>
    <w:rsid w:val="0014110E"/>
    <w:rsid w:val="00141840"/>
    <w:rsid w:val="00156F29"/>
    <w:rsid w:val="0015747E"/>
    <w:rsid w:val="00164F41"/>
    <w:rsid w:val="0017698C"/>
    <w:rsid w:val="00183985"/>
    <w:rsid w:val="001848E1"/>
    <w:rsid w:val="00195416"/>
    <w:rsid w:val="001A1948"/>
    <w:rsid w:val="001A607D"/>
    <w:rsid w:val="001B1A84"/>
    <w:rsid w:val="001B1E73"/>
    <w:rsid w:val="001B31AA"/>
    <w:rsid w:val="001B4459"/>
    <w:rsid w:val="001C421A"/>
    <w:rsid w:val="001C5AD3"/>
    <w:rsid w:val="001D463D"/>
    <w:rsid w:val="001D53F2"/>
    <w:rsid w:val="001F7CAD"/>
    <w:rsid w:val="00202BD7"/>
    <w:rsid w:val="00203267"/>
    <w:rsid w:val="00203F38"/>
    <w:rsid w:val="002061E0"/>
    <w:rsid w:val="00210ACC"/>
    <w:rsid w:val="00211B6E"/>
    <w:rsid w:val="002159C7"/>
    <w:rsid w:val="00221771"/>
    <w:rsid w:val="00221F64"/>
    <w:rsid w:val="00222F21"/>
    <w:rsid w:val="002557D8"/>
    <w:rsid w:val="00256B14"/>
    <w:rsid w:val="00270B33"/>
    <w:rsid w:val="00275C90"/>
    <w:rsid w:val="00276889"/>
    <w:rsid w:val="00281302"/>
    <w:rsid w:val="00283CAE"/>
    <w:rsid w:val="002A6F19"/>
    <w:rsid w:val="002B04A3"/>
    <w:rsid w:val="002B4E6B"/>
    <w:rsid w:val="002C3DDE"/>
    <w:rsid w:val="002C4FD3"/>
    <w:rsid w:val="002D122E"/>
    <w:rsid w:val="002D18DA"/>
    <w:rsid w:val="002D3005"/>
    <w:rsid w:val="002D7A8D"/>
    <w:rsid w:val="002E0F66"/>
    <w:rsid w:val="002E2D52"/>
    <w:rsid w:val="002E36D8"/>
    <w:rsid w:val="002E6329"/>
    <w:rsid w:val="002E6398"/>
    <w:rsid w:val="002F2272"/>
    <w:rsid w:val="00306F7B"/>
    <w:rsid w:val="003109E2"/>
    <w:rsid w:val="00316C44"/>
    <w:rsid w:val="0032327F"/>
    <w:rsid w:val="00325077"/>
    <w:rsid w:val="0032743E"/>
    <w:rsid w:val="003318BB"/>
    <w:rsid w:val="00334E93"/>
    <w:rsid w:val="00335CA2"/>
    <w:rsid w:val="0035599C"/>
    <w:rsid w:val="00357113"/>
    <w:rsid w:val="003679BC"/>
    <w:rsid w:val="00371FA6"/>
    <w:rsid w:val="003724A6"/>
    <w:rsid w:val="00380367"/>
    <w:rsid w:val="0038640F"/>
    <w:rsid w:val="003879A7"/>
    <w:rsid w:val="00395A76"/>
    <w:rsid w:val="003963C0"/>
    <w:rsid w:val="003B1CDF"/>
    <w:rsid w:val="003B50EB"/>
    <w:rsid w:val="003D2323"/>
    <w:rsid w:val="003D7499"/>
    <w:rsid w:val="003E5C4E"/>
    <w:rsid w:val="003E5C73"/>
    <w:rsid w:val="003F6851"/>
    <w:rsid w:val="00400315"/>
    <w:rsid w:val="00404568"/>
    <w:rsid w:val="00412015"/>
    <w:rsid w:val="00413C8E"/>
    <w:rsid w:val="0042682F"/>
    <w:rsid w:val="0044156A"/>
    <w:rsid w:val="004579AD"/>
    <w:rsid w:val="004634DB"/>
    <w:rsid w:val="00463D5E"/>
    <w:rsid w:val="004735C2"/>
    <w:rsid w:val="00474BE8"/>
    <w:rsid w:val="00481F54"/>
    <w:rsid w:val="004831BF"/>
    <w:rsid w:val="00486F5E"/>
    <w:rsid w:val="00491A7B"/>
    <w:rsid w:val="00493C32"/>
    <w:rsid w:val="004A2048"/>
    <w:rsid w:val="004A687F"/>
    <w:rsid w:val="004B2216"/>
    <w:rsid w:val="004B657A"/>
    <w:rsid w:val="004C083A"/>
    <w:rsid w:val="004C5A7D"/>
    <w:rsid w:val="004D0AB4"/>
    <w:rsid w:val="004E3EA0"/>
    <w:rsid w:val="004E6265"/>
    <w:rsid w:val="004F0016"/>
    <w:rsid w:val="004F3D27"/>
    <w:rsid w:val="004F52F3"/>
    <w:rsid w:val="005023FD"/>
    <w:rsid w:val="00502EE0"/>
    <w:rsid w:val="00503A08"/>
    <w:rsid w:val="00505598"/>
    <w:rsid w:val="00512545"/>
    <w:rsid w:val="00512F99"/>
    <w:rsid w:val="00520271"/>
    <w:rsid w:val="00520624"/>
    <w:rsid w:val="00520AD2"/>
    <w:rsid w:val="0052203E"/>
    <w:rsid w:val="00522C1B"/>
    <w:rsid w:val="005254BF"/>
    <w:rsid w:val="00527220"/>
    <w:rsid w:val="005411B8"/>
    <w:rsid w:val="005437D0"/>
    <w:rsid w:val="00545D0D"/>
    <w:rsid w:val="005538E4"/>
    <w:rsid w:val="00563E5B"/>
    <w:rsid w:val="00574218"/>
    <w:rsid w:val="00581C59"/>
    <w:rsid w:val="00587C41"/>
    <w:rsid w:val="005A374C"/>
    <w:rsid w:val="005A5CA3"/>
    <w:rsid w:val="005B563C"/>
    <w:rsid w:val="005C0A89"/>
    <w:rsid w:val="005C0E73"/>
    <w:rsid w:val="005C1B01"/>
    <w:rsid w:val="005C2A4B"/>
    <w:rsid w:val="005E233A"/>
    <w:rsid w:val="005E2E16"/>
    <w:rsid w:val="005E3FFC"/>
    <w:rsid w:val="005E42DA"/>
    <w:rsid w:val="005E6EB4"/>
    <w:rsid w:val="006043D3"/>
    <w:rsid w:val="00604625"/>
    <w:rsid w:val="006053F9"/>
    <w:rsid w:val="00614161"/>
    <w:rsid w:val="006167F7"/>
    <w:rsid w:val="006171FD"/>
    <w:rsid w:val="006272AE"/>
    <w:rsid w:val="00627BAD"/>
    <w:rsid w:val="00633DE9"/>
    <w:rsid w:val="0063688D"/>
    <w:rsid w:val="006400EF"/>
    <w:rsid w:val="00650EFA"/>
    <w:rsid w:val="00653341"/>
    <w:rsid w:val="00654F7E"/>
    <w:rsid w:val="0067135E"/>
    <w:rsid w:val="00672BC2"/>
    <w:rsid w:val="00677763"/>
    <w:rsid w:val="006906D1"/>
    <w:rsid w:val="006938E6"/>
    <w:rsid w:val="00694F4C"/>
    <w:rsid w:val="006A29EF"/>
    <w:rsid w:val="006A7323"/>
    <w:rsid w:val="006B5924"/>
    <w:rsid w:val="006C522F"/>
    <w:rsid w:val="006D69AD"/>
    <w:rsid w:val="006E20B5"/>
    <w:rsid w:val="006F4D04"/>
    <w:rsid w:val="0071533B"/>
    <w:rsid w:val="00716C0C"/>
    <w:rsid w:val="00716DF2"/>
    <w:rsid w:val="00721A82"/>
    <w:rsid w:val="007254DA"/>
    <w:rsid w:val="00727814"/>
    <w:rsid w:val="0073502A"/>
    <w:rsid w:val="00741767"/>
    <w:rsid w:val="007439AC"/>
    <w:rsid w:val="007472D1"/>
    <w:rsid w:val="00747CEF"/>
    <w:rsid w:val="00754EE2"/>
    <w:rsid w:val="007567A2"/>
    <w:rsid w:val="007711B5"/>
    <w:rsid w:val="007758B3"/>
    <w:rsid w:val="00793BF6"/>
    <w:rsid w:val="007A4296"/>
    <w:rsid w:val="007B02B1"/>
    <w:rsid w:val="007C683B"/>
    <w:rsid w:val="007D215E"/>
    <w:rsid w:val="007D5BC0"/>
    <w:rsid w:val="007D7887"/>
    <w:rsid w:val="007E2CA2"/>
    <w:rsid w:val="007E6589"/>
    <w:rsid w:val="007E71CA"/>
    <w:rsid w:val="007F1B7F"/>
    <w:rsid w:val="007F1D7F"/>
    <w:rsid w:val="00803E2E"/>
    <w:rsid w:val="00804662"/>
    <w:rsid w:val="008053B3"/>
    <w:rsid w:val="00805804"/>
    <w:rsid w:val="008220E3"/>
    <w:rsid w:val="00830DCF"/>
    <w:rsid w:val="00831EAD"/>
    <w:rsid w:val="00843970"/>
    <w:rsid w:val="00843CBA"/>
    <w:rsid w:val="00846D57"/>
    <w:rsid w:val="00853058"/>
    <w:rsid w:val="00853467"/>
    <w:rsid w:val="008557A0"/>
    <w:rsid w:val="008561A5"/>
    <w:rsid w:val="00875BA4"/>
    <w:rsid w:val="00877EDA"/>
    <w:rsid w:val="008954CA"/>
    <w:rsid w:val="008A6937"/>
    <w:rsid w:val="008A7FAE"/>
    <w:rsid w:val="008C4CE8"/>
    <w:rsid w:val="008C648E"/>
    <w:rsid w:val="008D2974"/>
    <w:rsid w:val="008D2E24"/>
    <w:rsid w:val="008E4C32"/>
    <w:rsid w:val="008E7EAC"/>
    <w:rsid w:val="008F370A"/>
    <w:rsid w:val="008F3975"/>
    <w:rsid w:val="008F4B4D"/>
    <w:rsid w:val="00906222"/>
    <w:rsid w:val="009128C8"/>
    <w:rsid w:val="009129BC"/>
    <w:rsid w:val="00913D1C"/>
    <w:rsid w:val="0091694F"/>
    <w:rsid w:val="00926BA2"/>
    <w:rsid w:val="00926C65"/>
    <w:rsid w:val="0093140C"/>
    <w:rsid w:val="00931BD4"/>
    <w:rsid w:val="009338A6"/>
    <w:rsid w:val="009475B3"/>
    <w:rsid w:val="0094781C"/>
    <w:rsid w:val="0095365A"/>
    <w:rsid w:val="0095645C"/>
    <w:rsid w:val="00961065"/>
    <w:rsid w:val="00962726"/>
    <w:rsid w:val="00965BA0"/>
    <w:rsid w:val="00973C53"/>
    <w:rsid w:val="0097480F"/>
    <w:rsid w:val="009751A2"/>
    <w:rsid w:val="00984677"/>
    <w:rsid w:val="0098495C"/>
    <w:rsid w:val="00992511"/>
    <w:rsid w:val="00995C7A"/>
    <w:rsid w:val="009A14FC"/>
    <w:rsid w:val="009B33B9"/>
    <w:rsid w:val="009B6ED6"/>
    <w:rsid w:val="009C38EB"/>
    <w:rsid w:val="009D1044"/>
    <w:rsid w:val="009F3493"/>
    <w:rsid w:val="00A03A21"/>
    <w:rsid w:val="00A127F2"/>
    <w:rsid w:val="00A16E61"/>
    <w:rsid w:val="00A2284E"/>
    <w:rsid w:val="00A3628B"/>
    <w:rsid w:val="00A41D45"/>
    <w:rsid w:val="00A4493D"/>
    <w:rsid w:val="00A52A76"/>
    <w:rsid w:val="00A619D5"/>
    <w:rsid w:val="00A64AD3"/>
    <w:rsid w:val="00A737D3"/>
    <w:rsid w:val="00A75A8C"/>
    <w:rsid w:val="00A75CC4"/>
    <w:rsid w:val="00A767B2"/>
    <w:rsid w:val="00A76813"/>
    <w:rsid w:val="00A91244"/>
    <w:rsid w:val="00A93777"/>
    <w:rsid w:val="00AA49F7"/>
    <w:rsid w:val="00AA5471"/>
    <w:rsid w:val="00AB64D3"/>
    <w:rsid w:val="00AC627A"/>
    <w:rsid w:val="00AC648F"/>
    <w:rsid w:val="00AD013C"/>
    <w:rsid w:val="00AD0AC2"/>
    <w:rsid w:val="00AD17F1"/>
    <w:rsid w:val="00AD21C7"/>
    <w:rsid w:val="00AD453A"/>
    <w:rsid w:val="00AD66BE"/>
    <w:rsid w:val="00AD6A36"/>
    <w:rsid w:val="00AE408B"/>
    <w:rsid w:val="00AE4B09"/>
    <w:rsid w:val="00AF4FBE"/>
    <w:rsid w:val="00AF52E7"/>
    <w:rsid w:val="00AF549B"/>
    <w:rsid w:val="00AF5FE1"/>
    <w:rsid w:val="00AF75B3"/>
    <w:rsid w:val="00B00BE0"/>
    <w:rsid w:val="00B04D0B"/>
    <w:rsid w:val="00B06F38"/>
    <w:rsid w:val="00B1444E"/>
    <w:rsid w:val="00B162C4"/>
    <w:rsid w:val="00B25402"/>
    <w:rsid w:val="00B257F9"/>
    <w:rsid w:val="00B27971"/>
    <w:rsid w:val="00B30502"/>
    <w:rsid w:val="00B306FE"/>
    <w:rsid w:val="00B34290"/>
    <w:rsid w:val="00B36FC0"/>
    <w:rsid w:val="00B44DC9"/>
    <w:rsid w:val="00B55409"/>
    <w:rsid w:val="00B77B63"/>
    <w:rsid w:val="00B8468F"/>
    <w:rsid w:val="00B86418"/>
    <w:rsid w:val="00B909B2"/>
    <w:rsid w:val="00B92EC6"/>
    <w:rsid w:val="00BA19FF"/>
    <w:rsid w:val="00BA5323"/>
    <w:rsid w:val="00BB095D"/>
    <w:rsid w:val="00BB2E83"/>
    <w:rsid w:val="00BC0640"/>
    <w:rsid w:val="00BC331F"/>
    <w:rsid w:val="00BC531E"/>
    <w:rsid w:val="00BD5D64"/>
    <w:rsid w:val="00BD6F44"/>
    <w:rsid w:val="00BE6017"/>
    <w:rsid w:val="00BF4C37"/>
    <w:rsid w:val="00C01F2B"/>
    <w:rsid w:val="00C121E5"/>
    <w:rsid w:val="00C140FB"/>
    <w:rsid w:val="00C14447"/>
    <w:rsid w:val="00C17B4F"/>
    <w:rsid w:val="00C24F40"/>
    <w:rsid w:val="00C41AF4"/>
    <w:rsid w:val="00C430AE"/>
    <w:rsid w:val="00C46B13"/>
    <w:rsid w:val="00C54131"/>
    <w:rsid w:val="00C6101A"/>
    <w:rsid w:val="00C635A7"/>
    <w:rsid w:val="00C9586F"/>
    <w:rsid w:val="00C95F78"/>
    <w:rsid w:val="00C96A92"/>
    <w:rsid w:val="00CA31A0"/>
    <w:rsid w:val="00CA7613"/>
    <w:rsid w:val="00CB08EB"/>
    <w:rsid w:val="00CB395F"/>
    <w:rsid w:val="00CC40B8"/>
    <w:rsid w:val="00CD3DFB"/>
    <w:rsid w:val="00CD7009"/>
    <w:rsid w:val="00CF40F0"/>
    <w:rsid w:val="00CF426B"/>
    <w:rsid w:val="00D070C0"/>
    <w:rsid w:val="00D142BC"/>
    <w:rsid w:val="00D209F1"/>
    <w:rsid w:val="00D34426"/>
    <w:rsid w:val="00D34840"/>
    <w:rsid w:val="00D419FC"/>
    <w:rsid w:val="00D453EE"/>
    <w:rsid w:val="00D464AD"/>
    <w:rsid w:val="00D55554"/>
    <w:rsid w:val="00D63E5B"/>
    <w:rsid w:val="00D650F5"/>
    <w:rsid w:val="00D66A6D"/>
    <w:rsid w:val="00D7558D"/>
    <w:rsid w:val="00D76834"/>
    <w:rsid w:val="00D76AFF"/>
    <w:rsid w:val="00D77197"/>
    <w:rsid w:val="00D8500D"/>
    <w:rsid w:val="00D85D64"/>
    <w:rsid w:val="00D90056"/>
    <w:rsid w:val="00DA236F"/>
    <w:rsid w:val="00DA3CFB"/>
    <w:rsid w:val="00DE1B42"/>
    <w:rsid w:val="00DE35B3"/>
    <w:rsid w:val="00DE6AA1"/>
    <w:rsid w:val="00DF2750"/>
    <w:rsid w:val="00DF6180"/>
    <w:rsid w:val="00DF667D"/>
    <w:rsid w:val="00DF725E"/>
    <w:rsid w:val="00E0429B"/>
    <w:rsid w:val="00E134B9"/>
    <w:rsid w:val="00E1778A"/>
    <w:rsid w:val="00E17C63"/>
    <w:rsid w:val="00E21808"/>
    <w:rsid w:val="00E23FE1"/>
    <w:rsid w:val="00E26130"/>
    <w:rsid w:val="00E275AA"/>
    <w:rsid w:val="00E34BF9"/>
    <w:rsid w:val="00E52173"/>
    <w:rsid w:val="00E537EB"/>
    <w:rsid w:val="00E63700"/>
    <w:rsid w:val="00E72EAE"/>
    <w:rsid w:val="00E754FB"/>
    <w:rsid w:val="00E8449C"/>
    <w:rsid w:val="00E916AA"/>
    <w:rsid w:val="00EA2067"/>
    <w:rsid w:val="00EA4559"/>
    <w:rsid w:val="00EB5618"/>
    <w:rsid w:val="00EC3B83"/>
    <w:rsid w:val="00ED6225"/>
    <w:rsid w:val="00ED7924"/>
    <w:rsid w:val="00EE3223"/>
    <w:rsid w:val="00EE3279"/>
    <w:rsid w:val="00EE3518"/>
    <w:rsid w:val="00F04243"/>
    <w:rsid w:val="00F07FA5"/>
    <w:rsid w:val="00F1361D"/>
    <w:rsid w:val="00F30ABC"/>
    <w:rsid w:val="00F33019"/>
    <w:rsid w:val="00F449B5"/>
    <w:rsid w:val="00F46421"/>
    <w:rsid w:val="00F46612"/>
    <w:rsid w:val="00F51B77"/>
    <w:rsid w:val="00F5242D"/>
    <w:rsid w:val="00F606EB"/>
    <w:rsid w:val="00F6453B"/>
    <w:rsid w:val="00F70037"/>
    <w:rsid w:val="00F77B34"/>
    <w:rsid w:val="00F970CF"/>
    <w:rsid w:val="00FA1EF6"/>
    <w:rsid w:val="00FA2275"/>
    <w:rsid w:val="00FA3D85"/>
    <w:rsid w:val="00FA5FDC"/>
    <w:rsid w:val="00FA6AC1"/>
    <w:rsid w:val="00FB40AA"/>
    <w:rsid w:val="00FB64DE"/>
    <w:rsid w:val="00FC12D1"/>
    <w:rsid w:val="00FC7450"/>
    <w:rsid w:val="00FD3106"/>
    <w:rsid w:val="00FD6B41"/>
    <w:rsid w:val="00FF0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39D6"/>
  <w15:docId w15:val="{CF737D1D-1C1E-46A2-BBED-8B1CBB80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F66"/>
    <w:pPr>
      <w:spacing w:after="0"/>
    </w:pPr>
  </w:style>
  <w:style w:type="paragraph" w:styleId="Heading2">
    <w:name w:val="heading 2"/>
    <w:basedOn w:val="Normal"/>
    <w:next w:val="Normal"/>
    <w:link w:val="Heading2Char"/>
    <w:uiPriority w:val="9"/>
    <w:semiHidden/>
    <w:unhideWhenUsed/>
    <w:qFormat/>
    <w:rsid w:val="009A14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EE1"/>
    <w:rPr>
      <w:color w:val="0000FF" w:themeColor="hyperlink"/>
      <w:u w:val="single"/>
    </w:rPr>
  </w:style>
  <w:style w:type="paragraph" w:styleId="BalloonText">
    <w:name w:val="Balloon Text"/>
    <w:basedOn w:val="Normal"/>
    <w:link w:val="BalloonTextChar"/>
    <w:uiPriority w:val="99"/>
    <w:semiHidden/>
    <w:unhideWhenUsed/>
    <w:rsid w:val="00091E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EE1"/>
    <w:rPr>
      <w:rFonts w:ascii="Tahoma" w:hAnsi="Tahoma" w:cs="Tahoma"/>
      <w:sz w:val="16"/>
      <w:szCs w:val="16"/>
    </w:rPr>
  </w:style>
  <w:style w:type="paragraph" w:styleId="NormalWeb">
    <w:name w:val="Normal (Web)"/>
    <w:basedOn w:val="Normal"/>
    <w:uiPriority w:val="99"/>
    <w:unhideWhenUsed/>
    <w:rsid w:val="00A912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91244"/>
    <w:rPr>
      <w:b/>
      <w:bCs/>
    </w:rPr>
  </w:style>
  <w:style w:type="character" w:styleId="Emphasis">
    <w:name w:val="Emphasis"/>
    <w:basedOn w:val="DefaultParagraphFont"/>
    <w:uiPriority w:val="20"/>
    <w:qFormat/>
    <w:rsid w:val="00A91244"/>
    <w:rPr>
      <w:i/>
      <w:iCs/>
    </w:rPr>
  </w:style>
  <w:style w:type="paragraph" w:styleId="ListParagraph">
    <w:name w:val="List Paragraph"/>
    <w:basedOn w:val="Normal"/>
    <w:uiPriority w:val="34"/>
    <w:qFormat/>
    <w:rsid w:val="00650EFA"/>
    <w:pPr>
      <w:ind w:left="720"/>
      <w:contextualSpacing/>
    </w:pPr>
  </w:style>
  <w:style w:type="character" w:customStyle="1" w:styleId="Heading2Char">
    <w:name w:val="Heading 2 Char"/>
    <w:basedOn w:val="DefaultParagraphFont"/>
    <w:link w:val="Heading2"/>
    <w:uiPriority w:val="9"/>
    <w:semiHidden/>
    <w:rsid w:val="009A14F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D63E5B"/>
  </w:style>
  <w:style w:type="character" w:styleId="FollowedHyperlink">
    <w:name w:val="FollowedHyperlink"/>
    <w:basedOn w:val="DefaultParagraphFont"/>
    <w:uiPriority w:val="99"/>
    <w:semiHidden/>
    <w:unhideWhenUsed/>
    <w:rsid w:val="000A5FBA"/>
    <w:rPr>
      <w:color w:val="800080" w:themeColor="followedHyperlink"/>
      <w:u w:val="single"/>
    </w:rPr>
  </w:style>
  <w:style w:type="character" w:styleId="UnresolvedMention">
    <w:name w:val="Unresolved Mention"/>
    <w:basedOn w:val="DefaultParagraphFont"/>
    <w:uiPriority w:val="99"/>
    <w:semiHidden/>
    <w:unhideWhenUsed/>
    <w:rsid w:val="00202BD7"/>
    <w:rPr>
      <w:color w:val="605E5C"/>
      <w:shd w:val="clear" w:color="auto" w:fill="E1DFDD"/>
    </w:rPr>
  </w:style>
  <w:style w:type="table" w:styleId="TableGrid">
    <w:name w:val="Table Grid"/>
    <w:basedOn w:val="TableNormal"/>
    <w:uiPriority w:val="59"/>
    <w:rsid w:val="002E3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75B3"/>
    <w:pPr>
      <w:autoSpaceDE w:val="0"/>
      <w:autoSpaceDN w:val="0"/>
      <w:adjustRightInd w:val="0"/>
      <w:spacing w:after="0" w:line="240" w:lineRule="auto"/>
    </w:pPr>
    <w:rPr>
      <w:rFonts w:ascii="Tahoma" w:hAnsi="Tahoma" w:cs="Tahoma"/>
      <w:color w:val="000000"/>
      <w:sz w:val="24"/>
      <w:szCs w:val="24"/>
    </w:rPr>
  </w:style>
  <w:style w:type="paragraph" w:styleId="PlainText">
    <w:name w:val="Plain Text"/>
    <w:basedOn w:val="Normal"/>
    <w:link w:val="PlainTextChar"/>
    <w:uiPriority w:val="99"/>
    <w:unhideWhenUsed/>
    <w:rsid w:val="004E3EA0"/>
    <w:pPr>
      <w:spacing w:line="240" w:lineRule="auto"/>
    </w:pPr>
    <w:rPr>
      <w:rFonts w:ascii="Calibri" w:hAnsi="Calibri"/>
      <w:szCs w:val="21"/>
    </w:rPr>
  </w:style>
  <w:style w:type="character" w:customStyle="1" w:styleId="PlainTextChar">
    <w:name w:val="Plain Text Char"/>
    <w:basedOn w:val="DefaultParagraphFont"/>
    <w:link w:val="PlainText"/>
    <w:uiPriority w:val="99"/>
    <w:rsid w:val="004E3EA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0">
      <w:bodyDiv w:val="1"/>
      <w:marLeft w:val="0"/>
      <w:marRight w:val="0"/>
      <w:marTop w:val="0"/>
      <w:marBottom w:val="0"/>
      <w:divBdr>
        <w:top w:val="none" w:sz="0" w:space="0" w:color="auto"/>
        <w:left w:val="none" w:sz="0" w:space="0" w:color="auto"/>
        <w:bottom w:val="none" w:sz="0" w:space="0" w:color="auto"/>
        <w:right w:val="none" w:sz="0" w:space="0" w:color="auto"/>
      </w:divBdr>
    </w:div>
    <w:div w:id="39667876">
      <w:bodyDiv w:val="1"/>
      <w:marLeft w:val="0"/>
      <w:marRight w:val="0"/>
      <w:marTop w:val="0"/>
      <w:marBottom w:val="0"/>
      <w:divBdr>
        <w:top w:val="none" w:sz="0" w:space="0" w:color="auto"/>
        <w:left w:val="none" w:sz="0" w:space="0" w:color="auto"/>
        <w:bottom w:val="none" w:sz="0" w:space="0" w:color="auto"/>
        <w:right w:val="none" w:sz="0" w:space="0" w:color="auto"/>
      </w:divBdr>
      <w:divsChild>
        <w:div w:id="1588030378">
          <w:marLeft w:val="0"/>
          <w:marRight w:val="0"/>
          <w:marTop w:val="0"/>
          <w:marBottom w:val="0"/>
          <w:divBdr>
            <w:top w:val="none" w:sz="0" w:space="0" w:color="auto"/>
            <w:left w:val="none" w:sz="0" w:space="0" w:color="auto"/>
            <w:bottom w:val="none" w:sz="0" w:space="0" w:color="auto"/>
            <w:right w:val="none" w:sz="0" w:space="0" w:color="auto"/>
          </w:divBdr>
          <w:divsChild>
            <w:div w:id="55127619">
              <w:marLeft w:val="0"/>
              <w:marRight w:val="0"/>
              <w:marTop w:val="0"/>
              <w:marBottom w:val="0"/>
              <w:divBdr>
                <w:top w:val="none" w:sz="0" w:space="0" w:color="auto"/>
                <w:left w:val="none" w:sz="0" w:space="0" w:color="auto"/>
                <w:bottom w:val="none" w:sz="0" w:space="0" w:color="auto"/>
                <w:right w:val="none" w:sz="0" w:space="0" w:color="auto"/>
              </w:divBdr>
              <w:divsChild>
                <w:div w:id="1094015956">
                  <w:marLeft w:val="0"/>
                  <w:marRight w:val="0"/>
                  <w:marTop w:val="0"/>
                  <w:marBottom w:val="0"/>
                  <w:divBdr>
                    <w:top w:val="none" w:sz="0" w:space="0" w:color="auto"/>
                    <w:left w:val="none" w:sz="0" w:space="0" w:color="auto"/>
                    <w:bottom w:val="none" w:sz="0" w:space="0" w:color="auto"/>
                    <w:right w:val="none" w:sz="0" w:space="0" w:color="auto"/>
                  </w:divBdr>
                  <w:divsChild>
                    <w:div w:id="17785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3914">
      <w:bodyDiv w:val="1"/>
      <w:marLeft w:val="0"/>
      <w:marRight w:val="0"/>
      <w:marTop w:val="0"/>
      <w:marBottom w:val="0"/>
      <w:divBdr>
        <w:top w:val="none" w:sz="0" w:space="0" w:color="auto"/>
        <w:left w:val="none" w:sz="0" w:space="0" w:color="auto"/>
        <w:bottom w:val="none" w:sz="0" w:space="0" w:color="auto"/>
        <w:right w:val="none" w:sz="0" w:space="0" w:color="auto"/>
      </w:divBdr>
    </w:div>
    <w:div w:id="172691907">
      <w:bodyDiv w:val="1"/>
      <w:marLeft w:val="0"/>
      <w:marRight w:val="0"/>
      <w:marTop w:val="0"/>
      <w:marBottom w:val="0"/>
      <w:divBdr>
        <w:top w:val="none" w:sz="0" w:space="0" w:color="auto"/>
        <w:left w:val="none" w:sz="0" w:space="0" w:color="auto"/>
        <w:bottom w:val="none" w:sz="0" w:space="0" w:color="auto"/>
        <w:right w:val="none" w:sz="0" w:space="0" w:color="auto"/>
      </w:divBdr>
      <w:divsChild>
        <w:div w:id="1183980096">
          <w:marLeft w:val="0"/>
          <w:marRight w:val="0"/>
          <w:marTop w:val="0"/>
          <w:marBottom w:val="0"/>
          <w:divBdr>
            <w:top w:val="none" w:sz="0" w:space="0" w:color="auto"/>
            <w:left w:val="none" w:sz="0" w:space="0" w:color="auto"/>
            <w:bottom w:val="none" w:sz="0" w:space="0" w:color="auto"/>
            <w:right w:val="none" w:sz="0" w:space="0" w:color="auto"/>
          </w:divBdr>
          <w:divsChild>
            <w:div w:id="1004741519">
              <w:marLeft w:val="0"/>
              <w:marRight w:val="0"/>
              <w:marTop w:val="0"/>
              <w:marBottom w:val="0"/>
              <w:divBdr>
                <w:top w:val="none" w:sz="0" w:space="0" w:color="auto"/>
                <w:left w:val="none" w:sz="0" w:space="0" w:color="auto"/>
                <w:bottom w:val="none" w:sz="0" w:space="0" w:color="auto"/>
                <w:right w:val="none" w:sz="0" w:space="0" w:color="auto"/>
              </w:divBdr>
              <w:divsChild>
                <w:div w:id="614944838">
                  <w:marLeft w:val="0"/>
                  <w:marRight w:val="0"/>
                  <w:marTop w:val="0"/>
                  <w:marBottom w:val="0"/>
                  <w:divBdr>
                    <w:top w:val="none" w:sz="0" w:space="0" w:color="auto"/>
                    <w:left w:val="none" w:sz="0" w:space="0" w:color="auto"/>
                    <w:bottom w:val="none" w:sz="0" w:space="0" w:color="auto"/>
                    <w:right w:val="none" w:sz="0" w:space="0" w:color="auto"/>
                  </w:divBdr>
                  <w:divsChild>
                    <w:div w:id="20526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5377">
      <w:bodyDiv w:val="1"/>
      <w:marLeft w:val="0"/>
      <w:marRight w:val="0"/>
      <w:marTop w:val="0"/>
      <w:marBottom w:val="0"/>
      <w:divBdr>
        <w:top w:val="none" w:sz="0" w:space="0" w:color="auto"/>
        <w:left w:val="none" w:sz="0" w:space="0" w:color="auto"/>
        <w:bottom w:val="none" w:sz="0" w:space="0" w:color="auto"/>
        <w:right w:val="none" w:sz="0" w:space="0" w:color="auto"/>
      </w:divBdr>
    </w:div>
    <w:div w:id="318189594">
      <w:bodyDiv w:val="1"/>
      <w:marLeft w:val="0"/>
      <w:marRight w:val="0"/>
      <w:marTop w:val="0"/>
      <w:marBottom w:val="0"/>
      <w:divBdr>
        <w:top w:val="none" w:sz="0" w:space="0" w:color="auto"/>
        <w:left w:val="none" w:sz="0" w:space="0" w:color="auto"/>
        <w:bottom w:val="none" w:sz="0" w:space="0" w:color="auto"/>
        <w:right w:val="none" w:sz="0" w:space="0" w:color="auto"/>
      </w:divBdr>
      <w:divsChild>
        <w:div w:id="1283027646">
          <w:marLeft w:val="0"/>
          <w:marRight w:val="0"/>
          <w:marTop w:val="0"/>
          <w:marBottom w:val="0"/>
          <w:divBdr>
            <w:top w:val="none" w:sz="0" w:space="0" w:color="auto"/>
            <w:left w:val="none" w:sz="0" w:space="0" w:color="auto"/>
            <w:bottom w:val="none" w:sz="0" w:space="0" w:color="auto"/>
            <w:right w:val="none" w:sz="0" w:space="0" w:color="auto"/>
          </w:divBdr>
          <w:divsChild>
            <w:div w:id="42681294">
              <w:marLeft w:val="0"/>
              <w:marRight w:val="0"/>
              <w:marTop w:val="0"/>
              <w:marBottom w:val="0"/>
              <w:divBdr>
                <w:top w:val="none" w:sz="0" w:space="0" w:color="auto"/>
                <w:left w:val="none" w:sz="0" w:space="0" w:color="auto"/>
                <w:bottom w:val="none" w:sz="0" w:space="0" w:color="auto"/>
                <w:right w:val="none" w:sz="0" w:space="0" w:color="auto"/>
              </w:divBdr>
              <w:divsChild>
                <w:div w:id="967204534">
                  <w:marLeft w:val="0"/>
                  <w:marRight w:val="0"/>
                  <w:marTop w:val="0"/>
                  <w:marBottom w:val="0"/>
                  <w:divBdr>
                    <w:top w:val="none" w:sz="0" w:space="0" w:color="auto"/>
                    <w:left w:val="none" w:sz="0" w:space="0" w:color="auto"/>
                    <w:bottom w:val="none" w:sz="0" w:space="0" w:color="auto"/>
                    <w:right w:val="none" w:sz="0" w:space="0" w:color="auto"/>
                  </w:divBdr>
                  <w:divsChild>
                    <w:div w:id="4971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51000">
      <w:bodyDiv w:val="1"/>
      <w:marLeft w:val="0"/>
      <w:marRight w:val="0"/>
      <w:marTop w:val="0"/>
      <w:marBottom w:val="0"/>
      <w:divBdr>
        <w:top w:val="none" w:sz="0" w:space="0" w:color="auto"/>
        <w:left w:val="none" w:sz="0" w:space="0" w:color="auto"/>
        <w:bottom w:val="none" w:sz="0" w:space="0" w:color="auto"/>
        <w:right w:val="none" w:sz="0" w:space="0" w:color="auto"/>
      </w:divBdr>
      <w:divsChild>
        <w:div w:id="785272838">
          <w:marLeft w:val="0"/>
          <w:marRight w:val="0"/>
          <w:marTop w:val="0"/>
          <w:marBottom w:val="0"/>
          <w:divBdr>
            <w:top w:val="none" w:sz="0" w:space="0" w:color="auto"/>
            <w:left w:val="none" w:sz="0" w:space="0" w:color="auto"/>
            <w:bottom w:val="none" w:sz="0" w:space="0" w:color="auto"/>
            <w:right w:val="none" w:sz="0" w:space="0" w:color="auto"/>
          </w:divBdr>
          <w:divsChild>
            <w:div w:id="1973486967">
              <w:marLeft w:val="0"/>
              <w:marRight w:val="0"/>
              <w:marTop w:val="0"/>
              <w:marBottom w:val="0"/>
              <w:divBdr>
                <w:top w:val="none" w:sz="0" w:space="0" w:color="auto"/>
                <w:left w:val="none" w:sz="0" w:space="0" w:color="auto"/>
                <w:bottom w:val="none" w:sz="0" w:space="0" w:color="auto"/>
                <w:right w:val="none" w:sz="0" w:space="0" w:color="auto"/>
              </w:divBdr>
              <w:divsChild>
                <w:div w:id="427579181">
                  <w:marLeft w:val="0"/>
                  <w:marRight w:val="0"/>
                  <w:marTop w:val="0"/>
                  <w:marBottom w:val="0"/>
                  <w:divBdr>
                    <w:top w:val="none" w:sz="0" w:space="0" w:color="auto"/>
                    <w:left w:val="none" w:sz="0" w:space="0" w:color="auto"/>
                    <w:bottom w:val="none" w:sz="0" w:space="0" w:color="auto"/>
                    <w:right w:val="none" w:sz="0" w:space="0" w:color="auto"/>
                  </w:divBdr>
                  <w:divsChild>
                    <w:div w:id="16153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148423">
      <w:bodyDiv w:val="1"/>
      <w:marLeft w:val="0"/>
      <w:marRight w:val="0"/>
      <w:marTop w:val="0"/>
      <w:marBottom w:val="0"/>
      <w:divBdr>
        <w:top w:val="none" w:sz="0" w:space="0" w:color="auto"/>
        <w:left w:val="none" w:sz="0" w:space="0" w:color="auto"/>
        <w:bottom w:val="none" w:sz="0" w:space="0" w:color="auto"/>
        <w:right w:val="none" w:sz="0" w:space="0" w:color="auto"/>
      </w:divBdr>
    </w:div>
    <w:div w:id="746659199">
      <w:bodyDiv w:val="1"/>
      <w:marLeft w:val="0"/>
      <w:marRight w:val="0"/>
      <w:marTop w:val="0"/>
      <w:marBottom w:val="0"/>
      <w:divBdr>
        <w:top w:val="none" w:sz="0" w:space="0" w:color="auto"/>
        <w:left w:val="none" w:sz="0" w:space="0" w:color="auto"/>
        <w:bottom w:val="none" w:sz="0" w:space="0" w:color="auto"/>
        <w:right w:val="none" w:sz="0" w:space="0" w:color="auto"/>
      </w:divBdr>
    </w:div>
    <w:div w:id="757941105">
      <w:bodyDiv w:val="1"/>
      <w:marLeft w:val="0"/>
      <w:marRight w:val="0"/>
      <w:marTop w:val="0"/>
      <w:marBottom w:val="0"/>
      <w:divBdr>
        <w:top w:val="none" w:sz="0" w:space="0" w:color="auto"/>
        <w:left w:val="none" w:sz="0" w:space="0" w:color="auto"/>
        <w:bottom w:val="none" w:sz="0" w:space="0" w:color="auto"/>
        <w:right w:val="none" w:sz="0" w:space="0" w:color="auto"/>
      </w:divBdr>
      <w:divsChild>
        <w:div w:id="1215310302">
          <w:marLeft w:val="0"/>
          <w:marRight w:val="0"/>
          <w:marTop w:val="0"/>
          <w:marBottom w:val="0"/>
          <w:divBdr>
            <w:top w:val="none" w:sz="0" w:space="0" w:color="auto"/>
            <w:left w:val="none" w:sz="0" w:space="0" w:color="auto"/>
            <w:bottom w:val="none" w:sz="0" w:space="0" w:color="auto"/>
            <w:right w:val="none" w:sz="0" w:space="0" w:color="auto"/>
          </w:divBdr>
          <w:divsChild>
            <w:div w:id="160584912">
              <w:marLeft w:val="0"/>
              <w:marRight w:val="0"/>
              <w:marTop w:val="0"/>
              <w:marBottom w:val="0"/>
              <w:divBdr>
                <w:top w:val="none" w:sz="0" w:space="0" w:color="auto"/>
                <w:left w:val="none" w:sz="0" w:space="0" w:color="auto"/>
                <w:bottom w:val="none" w:sz="0" w:space="0" w:color="auto"/>
                <w:right w:val="none" w:sz="0" w:space="0" w:color="auto"/>
              </w:divBdr>
              <w:divsChild>
                <w:div w:id="1934974576">
                  <w:marLeft w:val="0"/>
                  <w:marRight w:val="0"/>
                  <w:marTop w:val="0"/>
                  <w:marBottom w:val="0"/>
                  <w:divBdr>
                    <w:top w:val="none" w:sz="0" w:space="0" w:color="auto"/>
                    <w:left w:val="none" w:sz="0" w:space="0" w:color="auto"/>
                    <w:bottom w:val="none" w:sz="0" w:space="0" w:color="auto"/>
                    <w:right w:val="none" w:sz="0" w:space="0" w:color="auto"/>
                  </w:divBdr>
                  <w:divsChild>
                    <w:div w:id="20869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002075">
      <w:bodyDiv w:val="1"/>
      <w:marLeft w:val="0"/>
      <w:marRight w:val="0"/>
      <w:marTop w:val="0"/>
      <w:marBottom w:val="0"/>
      <w:divBdr>
        <w:top w:val="none" w:sz="0" w:space="0" w:color="auto"/>
        <w:left w:val="none" w:sz="0" w:space="0" w:color="auto"/>
        <w:bottom w:val="none" w:sz="0" w:space="0" w:color="auto"/>
        <w:right w:val="none" w:sz="0" w:space="0" w:color="auto"/>
      </w:divBdr>
    </w:div>
    <w:div w:id="933786507">
      <w:bodyDiv w:val="1"/>
      <w:marLeft w:val="0"/>
      <w:marRight w:val="0"/>
      <w:marTop w:val="0"/>
      <w:marBottom w:val="0"/>
      <w:divBdr>
        <w:top w:val="none" w:sz="0" w:space="0" w:color="auto"/>
        <w:left w:val="none" w:sz="0" w:space="0" w:color="auto"/>
        <w:bottom w:val="none" w:sz="0" w:space="0" w:color="auto"/>
        <w:right w:val="none" w:sz="0" w:space="0" w:color="auto"/>
      </w:divBdr>
    </w:div>
    <w:div w:id="943071207">
      <w:bodyDiv w:val="1"/>
      <w:marLeft w:val="0"/>
      <w:marRight w:val="0"/>
      <w:marTop w:val="0"/>
      <w:marBottom w:val="0"/>
      <w:divBdr>
        <w:top w:val="none" w:sz="0" w:space="0" w:color="auto"/>
        <w:left w:val="none" w:sz="0" w:space="0" w:color="auto"/>
        <w:bottom w:val="none" w:sz="0" w:space="0" w:color="auto"/>
        <w:right w:val="none" w:sz="0" w:space="0" w:color="auto"/>
      </w:divBdr>
    </w:div>
    <w:div w:id="1006053155">
      <w:bodyDiv w:val="1"/>
      <w:marLeft w:val="0"/>
      <w:marRight w:val="0"/>
      <w:marTop w:val="0"/>
      <w:marBottom w:val="0"/>
      <w:divBdr>
        <w:top w:val="none" w:sz="0" w:space="0" w:color="auto"/>
        <w:left w:val="none" w:sz="0" w:space="0" w:color="auto"/>
        <w:bottom w:val="none" w:sz="0" w:space="0" w:color="auto"/>
        <w:right w:val="none" w:sz="0" w:space="0" w:color="auto"/>
      </w:divBdr>
    </w:div>
    <w:div w:id="1031609952">
      <w:bodyDiv w:val="1"/>
      <w:marLeft w:val="0"/>
      <w:marRight w:val="0"/>
      <w:marTop w:val="0"/>
      <w:marBottom w:val="0"/>
      <w:divBdr>
        <w:top w:val="none" w:sz="0" w:space="0" w:color="auto"/>
        <w:left w:val="none" w:sz="0" w:space="0" w:color="auto"/>
        <w:bottom w:val="none" w:sz="0" w:space="0" w:color="auto"/>
        <w:right w:val="none" w:sz="0" w:space="0" w:color="auto"/>
      </w:divBdr>
    </w:div>
    <w:div w:id="1082948555">
      <w:bodyDiv w:val="1"/>
      <w:marLeft w:val="0"/>
      <w:marRight w:val="0"/>
      <w:marTop w:val="0"/>
      <w:marBottom w:val="0"/>
      <w:divBdr>
        <w:top w:val="none" w:sz="0" w:space="0" w:color="auto"/>
        <w:left w:val="none" w:sz="0" w:space="0" w:color="auto"/>
        <w:bottom w:val="none" w:sz="0" w:space="0" w:color="auto"/>
        <w:right w:val="none" w:sz="0" w:space="0" w:color="auto"/>
      </w:divBdr>
    </w:div>
    <w:div w:id="1135634529">
      <w:bodyDiv w:val="1"/>
      <w:marLeft w:val="0"/>
      <w:marRight w:val="0"/>
      <w:marTop w:val="0"/>
      <w:marBottom w:val="0"/>
      <w:divBdr>
        <w:top w:val="none" w:sz="0" w:space="0" w:color="auto"/>
        <w:left w:val="none" w:sz="0" w:space="0" w:color="auto"/>
        <w:bottom w:val="none" w:sz="0" w:space="0" w:color="auto"/>
        <w:right w:val="none" w:sz="0" w:space="0" w:color="auto"/>
      </w:divBdr>
    </w:div>
    <w:div w:id="1175414343">
      <w:bodyDiv w:val="1"/>
      <w:marLeft w:val="0"/>
      <w:marRight w:val="0"/>
      <w:marTop w:val="0"/>
      <w:marBottom w:val="0"/>
      <w:divBdr>
        <w:top w:val="none" w:sz="0" w:space="0" w:color="auto"/>
        <w:left w:val="none" w:sz="0" w:space="0" w:color="auto"/>
        <w:bottom w:val="none" w:sz="0" w:space="0" w:color="auto"/>
        <w:right w:val="none" w:sz="0" w:space="0" w:color="auto"/>
      </w:divBdr>
    </w:div>
    <w:div w:id="1186092991">
      <w:bodyDiv w:val="1"/>
      <w:marLeft w:val="0"/>
      <w:marRight w:val="0"/>
      <w:marTop w:val="0"/>
      <w:marBottom w:val="0"/>
      <w:divBdr>
        <w:top w:val="none" w:sz="0" w:space="0" w:color="auto"/>
        <w:left w:val="none" w:sz="0" w:space="0" w:color="auto"/>
        <w:bottom w:val="none" w:sz="0" w:space="0" w:color="auto"/>
        <w:right w:val="none" w:sz="0" w:space="0" w:color="auto"/>
      </w:divBdr>
    </w:div>
    <w:div w:id="1372420223">
      <w:bodyDiv w:val="1"/>
      <w:marLeft w:val="0"/>
      <w:marRight w:val="0"/>
      <w:marTop w:val="0"/>
      <w:marBottom w:val="0"/>
      <w:divBdr>
        <w:top w:val="none" w:sz="0" w:space="0" w:color="auto"/>
        <w:left w:val="none" w:sz="0" w:space="0" w:color="auto"/>
        <w:bottom w:val="none" w:sz="0" w:space="0" w:color="auto"/>
        <w:right w:val="none" w:sz="0" w:space="0" w:color="auto"/>
      </w:divBdr>
    </w:div>
    <w:div w:id="1402365343">
      <w:bodyDiv w:val="1"/>
      <w:marLeft w:val="0"/>
      <w:marRight w:val="0"/>
      <w:marTop w:val="0"/>
      <w:marBottom w:val="0"/>
      <w:divBdr>
        <w:top w:val="none" w:sz="0" w:space="0" w:color="auto"/>
        <w:left w:val="none" w:sz="0" w:space="0" w:color="auto"/>
        <w:bottom w:val="none" w:sz="0" w:space="0" w:color="auto"/>
        <w:right w:val="none" w:sz="0" w:space="0" w:color="auto"/>
      </w:divBdr>
    </w:div>
    <w:div w:id="1746564377">
      <w:bodyDiv w:val="1"/>
      <w:marLeft w:val="0"/>
      <w:marRight w:val="0"/>
      <w:marTop w:val="0"/>
      <w:marBottom w:val="0"/>
      <w:divBdr>
        <w:top w:val="none" w:sz="0" w:space="0" w:color="auto"/>
        <w:left w:val="none" w:sz="0" w:space="0" w:color="auto"/>
        <w:bottom w:val="none" w:sz="0" w:space="0" w:color="auto"/>
        <w:right w:val="none" w:sz="0" w:space="0" w:color="auto"/>
      </w:divBdr>
      <w:divsChild>
        <w:div w:id="1243298739">
          <w:marLeft w:val="0"/>
          <w:marRight w:val="0"/>
          <w:marTop w:val="0"/>
          <w:marBottom w:val="0"/>
          <w:divBdr>
            <w:top w:val="none" w:sz="0" w:space="0" w:color="auto"/>
            <w:left w:val="none" w:sz="0" w:space="0" w:color="auto"/>
            <w:bottom w:val="none" w:sz="0" w:space="0" w:color="auto"/>
            <w:right w:val="none" w:sz="0" w:space="0" w:color="auto"/>
          </w:divBdr>
          <w:divsChild>
            <w:div w:id="1544750562">
              <w:marLeft w:val="0"/>
              <w:marRight w:val="0"/>
              <w:marTop w:val="0"/>
              <w:marBottom w:val="0"/>
              <w:divBdr>
                <w:top w:val="none" w:sz="0" w:space="0" w:color="auto"/>
                <w:left w:val="none" w:sz="0" w:space="0" w:color="auto"/>
                <w:bottom w:val="none" w:sz="0" w:space="0" w:color="auto"/>
                <w:right w:val="none" w:sz="0" w:space="0" w:color="auto"/>
              </w:divBdr>
              <w:divsChild>
                <w:div w:id="1567449397">
                  <w:marLeft w:val="0"/>
                  <w:marRight w:val="0"/>
                  <w:marTop w:val="0"/>
                  <w:marBottom w:val="0"/>
                  <w:divBdr>
                    <w:top w:val="none" w:sz="0" w:space="0" w:color="auto"/>
                    <w:left w:val="none" w:sz="0" w:space="0" w:color="auto"/>
                    <w:bottom w:val="none" w:sz="0" w:space="0" w:color="auto"/>
                    <w:right w:val="none" w:sz="0" w:space="0" w:color="auto"/>
                  </w:divBdr>
                  <w:divsChild>
                    <w:div w:id="2474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631614">
      <w:bodyDiv w:val="1"/>
      <w:marLeft w:val="0"/>
      <w:marRight w:val="0"/>
      <w:marTop w:val="0"/>
      <w:marBottom w:val="0"/>
      <w:divBdr>
        <w:top w:val="none" w:sz="0" w:space="0" w:color="auto"/>
        <w:left w:val="none" w:sz="0" w:space="0" w:color="auto"/>
        <w:bottom w:val="none" w:sz="0" w:space="0" w:color="auto"/>
        <w:right w:val="none" w:sz="0" w:space="0" w:color="auto"/>
      </w:divBdr>
    </w:div>
    <w:div w:id="1848785027">
      <w:bodyDiv w:val="1"/>
      <w:marLeft w:val="0"/>
      <w:marRight w:val="0"/>
      <w:marTop w:val="0"/>
      <w:marBottom w:val="0"/>
      <w:divBdr>
        <w:top w:val="none" w:sz="0" w:space="0" w:color="auto"/>
        <w:left w:val="none" w:sz="0" w:space="0" w:color="auto"/>
        <w:bottom w:val="none" w:sz="0" w:space="0" w:color="auto"/>
        <w:right w:val="none" w:sz="0" w:space="0" w:color="auto"/>
      </w:divBdr>
    </w:div>
    <w:div w:id="1956129253">
      <w:bodyDiv w:val="1"/>
      <w:marLeft w:val="0"/>
      <w:marRight w:val="0"/>
      <w:marTop w:val="0"/>
      <w:marBottom w:val="0"/>
      <w:divBdr>
        <w:top w:val="none" w:sz="0" w:space="0" w:color="auto"/>
        <w:left w:val="none" w:sz="0" w:space="0" w:color="auto"/>
        <w:bottom w:val="none" w:sz="0" w:space="0" w:color="auto"/>
        <w:right w:val="none" w:sz="0" w:space="0" w:color="auto"/>
      </w:divBdr>
    </w:div>
    <w:div w:id="1956449989">
      <w:bodyDiv w:val="1"/>
      <w:marLeft w:val="0"/>
      <w:marRight w:val="0"/>
      <w:marTop w:val="0"/>
      <w:marBottom w:val="0"/>
      <w:divBdr>
        <w:top w:val="none" w:sz="0" w:space="0" w:color="auto"/>
        <w:left w:val="none" w:sz="0" w:space="0" w:color="auto"/>
        <w:bottom w:val="none" w:sz="0" w:space="0" w:color="auto"/>
        <w:right w:val="none" w:sz="0" w:space="0" w:color="auto"/>
      </w:divBdr>
    </w:div>
    <w:div w:id="213726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ggreencoach.co.uk/events/corona-sunsets-coach-travel" TargetMode="External"/><Relationship Id="rId13" Type="http://schemas.openxmlformats.org/officeDocument/2006/relationships/hyperlink" Target="https://myticket.co.uk/corona-sunse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ggreencoach.co.uk/events/corona-sunsets-coach-trave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ronasunsetsparking.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oronasunsetsparking.co.uk/" TargetMode="External"/><Relationship Id="rId4" Type="http://schemas.openxmlformats.org/officeDocument/2006/relationships/numbering" Target="numbering.xml"/><Relationship Id="rId9" Type="http://schemas.openxmlformats.org/officeDocument/2006/relationships/hyperlink" Target="https://www.biggreencoach.co.uk/events/corona-sunsets-coach-trav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ee2ee1-00fd-48ef-98c6-7d3fe738debc" xsi:nil="true"/>
    <lcf76f155ced4ddcb4097134ff3c332f xmlns="d3ba9e50-3383-4157-b99f-63dbf1a7c1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175993B2F4FC40AAAF6767E67E3CFF" ma:contentTypeVersion="17" ma:contentTypeDescription="Create a new document." ma:contentTypeScope="" ma:versionID="e771d5e0c3873ea7eae587204412d0cc">
  <xsd:schema xmlns:xsd="http://www.w3.org/2001/XMLSchema" xmlns:xs="http://www.w3.org/2001/XMLSchema" xmlns:p="http://schemas.microsoft.com/office/2006/metadata/properties" xmlns:ns2="4aee2ee1-00fd-48ef-98c6-7d3fe738debc" xmlns:ns3="d3ba9e50-3383-4157-b99f-63dbf1a7c149" targetNamespace="http://schemas.microsoft.com/office/2006/metadata/properties" ma:root="true" ma:fieldsID="f4b75fa2588963bb56efc07d03872506" ns2:_="" ns3:_="">
    <xsd:import namespace="4aee2ee1-00fd-48ef-98c6-7d3fe738debc"/>
    <xsd:import namespace="d3ba9e50-3383-4157-b99f-63dbf1a7c1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e2ee1-00fd-48ef-98c6-7d3fe738de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baf1a8-596b-4316-97da-46d3c1df5f2e}" ma:internalName="TaxCatchAll" ma:showField="CatchAllData" ma:web="4aee2ee1-00fd-48ef-98c6-7d3fe738de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ba9e50-3383-4157-b99f-63dbf1a7c1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02bcc4-b860-4013-8160-c6a8ae1ef6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D994D-DD5A-49D9-A3C4-127F391FDCAE}">
  <ds:schemaRefs>
    <ds:schemaRef ds:uri="http://schemas.microsoft.com/office/2006/metadata/properties"/>
    <ds:schemaRef ds:uri="http://schemas.microsoft.com/office/infopath/2007/PartnerControls"/>
    <ds:schemaRef ds:uri="4aee2ee1-00fd-48ef-98c6-7d3fe738debc"/>
    <ds:schemaRef ds:uri="d3ba9e50-3383-4157-b99f-63dbf1a7c149"/>
  </ds:schemaRefs>
</ds:datastoreItem>
</file>

<file path=customXml/itemProps2.xml><?xml version="1.0" encoding="utf-8"?>
<ds:datastoreItem xmlns:ds="http://schemas.openxmlformats.org/officeDocument/2006/customXml" ds:itemID="{1CACC4CB-5F12-46FB-8C6C-ECECAC0265FB}">
  <ds:schemaRefs>
    <ds:schemaRef ds:uri="http://schemas.microsoft.com/sharepoint/v3/contenttype/forms"/>
  </ds:schemaRefs>
</ds:datastoreItem>
</file>

<file path=customXml/itemProps3.xml><?xml version="1.0" encoding="utf-8"?>
<ds:datastoreItem xmlns:ds="http://schemas.openxmlformats.org/officeDocument/2006/customXml" ds:itemID="{727CB30B-47B0-46DE-864E-4A796DF68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e2ee1-00fd-48ef-98c6-7d3fe738debc"/>
    <ds:schemaRef ds:uri="d3ba9e50-3383-4157-b99f-63dbf1a7c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Anschutz Sports Holdings Ltd.</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Levitt</dc:creator>
  <cp:lastModifiedBy>Harry Wood</cp:lastModifiedBy>
  <cp:revision>12</cp:revision>
  <cp:lastPrinted>2019-05-29T09:38:00Z</cp:lastPrinted>
  <dcterms:created xsi:type="dcterms:W3CDTF">2023-08-17T13:44:00Z</dcterms:created>
  <dcterms:modified xsi:type="dcterms:W3CDTF">2023-08-17T16:13:00Z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0x0101006A175993B2F4FC40AAAF6767E67E3CFF</vt:lpwstr>
  </property>
  <property fmtid="{D5CDD505-2E9C-101B-9397-08002B2CF9AE}" pid="3" name="MediaServiceImageTags">
    <vt:lpwstr/>
  </property>
</Properties>
</file>